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5" w:rsidRPr="00C1132D" w:rsidRDefault="001A5165">
      <w:pPr>
        <w:rPr>
          <w:rFonts w:ascii="Times New Roman" w:eastAsia="ＭＳ 明朝" w:hAnsi="Times New Roman"/>
        </w:rPr>
      </w:pPr>
      <w:bookmarkStart w:id="0" w:name="_GoBack"/>
      <w:bookmarkEnd w:id="0"/>
      <w:r w:rsidRPr="00C1132D">
        <w:rPr>
          <w:rFonts w:ascii="Times New Roman" w:eastAsia="ＭＳ 明朝" w:hAnsi="Times New Roman" w:hint="eastAsia"/>
        </w:rPr>
        <w:t>2018/04/01</w:t>
      </w:r>
    </w:p>
    <w:p w:rsidR="001A5165" w:rsidRPr="00C1132D" w:rsidRDefault="006B107D">
      <w:pPr>
        <w:rPr>
          <w:rFonts w:ascii="Times New Roman" w:eastAsia="ＭＳ 明朝" w:hAnsi="Times New Roman"/>
        </w:rPr>
      </w:pPr>
      <w:r w:rsidRPr="00C1132D">
        <w:rPr>
          <w:rFonts w:ascii="Times New Roman" w:eastAsia="ＭＳ 明朝" w:hAnsi="Times New Roman" w:hint="eastAsia"/>
        </w:rPr>
        <w:t>月曜</w:t>
      </w:r>
      <w:r w:rsidRPr="00C1132D">
        <w:rPr>
          <w:rFonts w:ascii="Times New Roman" w:eastAsia="ＭＳ 明朝" w:hAnsi="Times New Roman" w:hint="eastAsia"/>
        </w:rPr>
        <w:t>1</w:t>
      </w:r>
      <w:r w:rsidRPr="00C1132D">
        <w:rPr>
          <w:rFonts w:ascii="Times New Roman" w:eastAsia="ＭＳ 明朝" w:hAnsi="Times New Roman" w:hint="eastAsia"/>
        </w:rPr>
        <w:t>限・</w:t>
      </w:r>
      <w:r w:rsidR="006043B2" w:rsidRPr="00C1132D">
        <w:rPr>
          <w:rFonts w:ascii="Times New Roman" w:eastAsia="ＭＳ 明朝" w:hAnsi="Times New Roman" w:hint="eastAsia"/>
        </w:rPr>
        <w:t>○○学講義</w:t>
      </w:r>
    </w:p>
    <w:p w:rsidR="001A5165" w:rsidRPr="00C1132D" w:rsidRDefault="006043B2">
      <w:pPr>
        <w:rPr>
          <w:rFonts w:ascii="Times New Roman" w:eastAsia="ＭＳ 明朝" w:hAnsi="Times New Roman"/>
        </w:rPr>
      </w:pPr>
      <w:r w:rsidRPr="00C1132D">
        <w:rPr>
          <w:rFonts w:ascii="Times New Roman" w:eastAsia="ＭＳ 明朝" w:hAnsi="Times New Roman" w:hint="eastAsia"/>
        </w:rPr>
        <w:t>氏名（学籍番号）</w:t>
      </w:r>
    </w:p>
    <w:p w:rsidR="00A36948" w:rsidRPr="00C1132D" w:rsidRDefault="001A5165">
      <w:pPr>
        <w:rPr>
          <w:rFonts w:ascii="Times New Roman" w:eastAsia="ＭＳ 明朝" w:hAnsi="Times New Roman"/>
        </w:rPr>
      </w:pPr>
      <w:r w:rsidRPr="00C1132D">
        <w:rPr>
          <w:rFonts w:ascii="Times New Roman" w:eastAsia="ＭＳ 明朝" w:hAnsi="Times New Roman" w:hint="eastAsia"/>
        </w:rPr>
        <w:t>ワードとエクセルを用いたレポート作成</w:t>
      </w:r>
    </w:p>
    <w:p w:rsidR="001A5165" w:rsidRPr="00C1132D" w:rsidRDefault="001A5165">
      <w:pPr>
        <w:rPr>
          <w:rFonts w:ascii="Times New Roman" w:eastAsia="ＭＳ 明朝" w:hAnsi="Times New Roman"/>
        </w:rPr>
      </w:pPr>
    </w:p>
    <w:p w:rsidR="00916447" w:rsidRPr="00C1132D" w:rsidRDefault="006043B2">
      <w:pPr>
        <w:rPr>
          <w:rFonts w:ascii="Times New Roman" w:eastAsia="ＭＳ 明朝" w:hAnsi="Times New Roman"/>
        </w:rPr>
      </w:pPr>
      <w:r w:rsidRPr="00C1132D">
        <w:rPr>
          <w:rFonts w:ascii="Times New Roman" w:eastAsia="ＭＳ 明朝" w:hAnsi="Times New Roman" w:hint="eastAsia"/>
        </w:rPr>
        <w:t xml:space="preserve">　本稿の目的は，</w:t>
      </w:r>
      <w:r w:rsidR="00CA5CD2">
        <w:rPr>
          <w:rFonts w:ascii="Times New Roman" w:eastAsia="ＭＳ 明朝" w:hAnsi="Times New Roman" w:hint="eastAsia"/>
        </w:rPr>
        <w:t>レポート作成に必要な操作を学ぶワークショップで</w:t>
      </w:r>
      <w:r w:rsidRPr="00C1132D">
        <w:rPr>
          <w:rFonts w:ascii="Times New Roman" w:eastAsia="ＭＳ 明朝" w:hAnsi="Times New Roman" w:hint="eastAsia"/>
        </w:rPr>
        <w:t>，</w:t>
      </w:r>
      <w:r w:rsidR="00CA5CD2">
        <w:rPr>
          <w:rFonts w:ascii="Times New Roman" w:eastAsia="ＭＳ 明朝" w:hAnsi="Times New Roman" w:hint="eastAsia"/>
        </w:rPr>
        <w:t>練習に用いる文例</w:t>
      </w:r>
      <w:r w:rsidR="006B107D" w:rsidRPr="00C1132D">
        <w:rPr>
          <w:rFonts w:ascii="Times New Roman" w:eastAsia="ＭＳ 明朝" w:hAnsi="Times New Roman" w:hint="eastAsia"/>
        </w:rPr>
        <w:t>を提供することである。</w:t>
      </w:r>
      <w:r w:rsidR="006520B4" w:rsidRPr="00C1132D">
        <w:rPr>
          <w:rFonts w:ascii="Times New Roman" w:eastAsia="ＭＳ 明朝" w:hAnsi="Times New Roman" w:hint="eastAsia"/>
        </w:rPr>
        <w:t>ワードで作成した</w:t>
      </w:r>
      <w:r w:rsidR="006B107D" w:rsidRPr="00C1132D">
        <w:rPr>
          <w:rFonts w:ascii="Times New Roman" w:eastAsia="ＭＳ 明朝" w:hAnsi="Times New Roman" w:hint="eastAsia"/>
        </w:rPr>
        <w:t>文章</w:t>
      </w:r>
      <w:r w:rsidR="006520B4" w:rsidRPr="00C1132D">
        <w:rPr>
          <w:rFonts w:ascii="Times New Roman" w:eastAsia="ＭＳ 明朝" w:hAnsi="Times New Roman" w:hint="eastAsia"/>
        </w:rPr>
        <w:t>の体裁を整える</w:t>
      </w:r>
      <w:r w:rsidR="00CA5CD2">
        <w:rPr>
          <w:rFonts w:ascii="Times New Roman" w:eastAsia="ＭＳ 明朝" w:hAnsi="Times New Roman" w:hint="eastAsia"/>
        </w:rPr>
        <w:t>にあたって</w:t>
      </w:r>
      <w:r w:rsidR="006B107D" w:rsidRPr="00C1132D">
        <w:rPr>
          <w:rFonts w:ascii="Times New Roman" w:eastAsia="ＭＳ 明朝" w:hAnsi="Times New Roman" w:hint="eastAsia"/>
        </w:rPr>
        <w:t>，どのような加工をしたいかが</w:t>
      </w:r>
      <w:r w:rsidR="006520B4" w:rsidRPr="00C1132D">
        <w:rPr>
          <w:rFonts w:ascii="Times New Roman" w:eastAsia="ＭＳ 明朝" w:hAnsi="Times New Roman" w:hint="eastAsia"/>
        </w:rPr>
        <w:t>作成者にとって</w:t>
      </w:r>
      <w:r w:rsidR="006B107D" w:rsidRPr="00C1132D">
        <w:rPr>
          <w:rFonts w:ascii="Times New Roman" w:eastAsia="ＭＳ 明朝" w:hAnsi="Times New Roman" w:hint="eastAsia"/>
        </w:rPr>
        <w:t>明確</w:t>
      </w:r>
      <w:r w:rsidR="00CA5CD2">
        <w:rPr>
          <w:rFonts w:ascii="Times New Roman" w:eastAsia="ＭＳ 明朝" w:hAnsi="Times New Roman" w:hint="eastAsia"/>
        </w:rPr>
        <w:t>な場合</w:t>
      </w:r>
      <w:r w:rsidR="006520B4" w:rsidRPr="00C1132D">
        <w:rPr>
          <w:rFonts w:ascii="Times New Roman" w:eastAsia="ＭＳ 明朝" w:hAnsi="Times New Roman" w:hint="eastAsia"/>
        </w:rPr>
        <w:t>，</w:t>
      </w:r>
      <w:r w:rsidR="006520B4" w:rsidRPr="00C1132D">
        <w:rPr>
          <w:rFonts w:ascii="Times New Roman" w:eastAsia="ＭＳ 明朝" w:hAnsi="Times New Roman" w:hint="eastAsia"/>
        </w:rPr>
        <w:t>Web</w:t>
      </w:r>
      <w:r w:rsidR="006520B4" w:rsidRPr="00C1132D">
        <w:rPr>
          <w:rFonts w:ascii="Times New Roman" w:eastAsia="ＭＳ 明朝" w:hAnsi="Times New Roman" w:hint="eastAsia"/>
        </w:rPr>
        <w:t>検索</w:t>
      </w:r>
      <w:r w:rsidR="00CA5CD2">
        <w:rPr>
          <w:rFonts w:ascii="Times New Roman" w:eastAsia="ＭＳ 明朝" w:hAnsi="Times New Roman" w:hint="eastAsia"/>
        </w:rPr>
        <w:t>などの方法で</w:t>
      </w:r>
      <w:r w:rsidR="006520B4" w:rsidRPr="00C1132D">
        <w:rPr>
          <w:rFonts w:ascii="Times New Roman" w:eastAsia="ＭＳ 明朝" w:hAnsi="Times New Roman" w:hint="eastAsia"/>
        </w:rPr>
        <w:t>操作手順を調べることは難しくない。</w:t>
      </w:r>
      <w:r w:rsidR="000C2BB4" w:rsidRPr="00C1132D">
        <w:rPr>
          <w:rFonts w:ascii="Times New Roman" w:eastAsia="ＭＳ 明朝" w:hAnsi="Times New Roman" w:hint="eastAsia"/>
        </w:rPr>
        <w:t>一方，</w:t>
      </w:r>
      <w:r w:rsidR="00490290">
        <w:rPr>
          <w:rFonts w:ascii="Times New Roman" w:eastAsia="ＭＳ 明朝" w:hAnsi="Times New Roman" w:hint="eastAsia"/>
        </w:rPr>
        <w:t>レポートの適切な見た目</w:t>
      </w:r>
      <w:r w:rsidR="000C2BB4" w:rsidRPr="00C1132D">
        <w:rPr>
          <w:rFonts w:ascii="Times New Roman" w:eastAsia="ＭＳ 明朝" w:hAnsi="Times New Roman" w:hint="eastAsia"/>
        </w:rPr>
        <w:t>に関する知識それ自体を持たない場合には，</w:t>
      </w:r>
      <w:r w:rsidR="00916447" w:rsidRPr="00C1132D">
        <w:rPr>
          <w:rFonts w:ascii="Times New Roman" w:eastAsia="ＭＳ 明朝" w:hAnsi="Times New Roman" w:hint="eastAsia"/>
        </w:rPr>
        <w:t>どうしたいのかという方針自体が発生しないので，</w:t>
      </w:r>
      <w:r w:rsidR="000C2BB4" w:rsidRPr="00C1132D">
        <w:rPr>
          <w:rFonts w:ascii="Times New Roman" w:eastAsia="ＭＳ 明朝" w:hAnsi="Times New Roman" w:hint="eastAsia"/>
        </w:rPr>
        <w:t>何をどうす</w:t>
      </w:r>
      <w:r w:rsidR="00490290">
        <w:rPr>
          <w:rFonts w:ascii="Times New Roman" w:eastAsia="ＭＳ 明朝" w:hAnsi="Times New Roman" w:hint="eastAsia"/>
        </w:rPr>
        <w:t>るの</w:t>
      </w:r>
      <w:r w:rsidR="000C2BB4" w:rsidRPr="00C1132D">
        <w:rPr>
          <w:rFonts w:ascii="Times New Roman" w:eastAsia="ＭＳ 明朝" w:hAnsi="Times New Roman" w:hint="eastAsia"/>
        </w:rPr>
        <w:t>かがまったくの手さぐりになってしまう。そこで</w:t>
      </w:r>
      <w:r w:rsidR="00916447" w:rsidRPr="00C1132D">
        <w:rPr>
          <w:rFonts w:ascii="Times New Roman" w:eastAsia="ＭＳ 明朝" w:hAnsi="Times New Roman" w:hint="eastAsia"/>
        </w:rPr>
        <w:t>本講座では，一般的なレポートの体裁を参加者に伝えることを第一の目標と</w:t>
      </w:r>
      <w:r w:rsidR="006019BA">
        <w:rPr>
          <w:rFonts w:ascii="Times New Roman" w:eastAsia="ＭＳ 明朝" w:hAnsi="Times New Roman" w:hint="eastAsia"/>
        </w:rPr>
        <w:t>し，その伝達の過程で具体的な操作の練習を</w:t>
      </w:r>
      <w:r w:rsidR="00CA5CD2">
        <w:rPr>
          <w:rFonts w:ascii="Times New Roman" w:eastAsia="ＭＳ 明朝" w:hAnsi="Times New Roman" w:hint="eastAsia"/>
        </w:rPr>
        <w:t>おこなう</w:t>
      </w:r>
      <w:r w:rsidR="00916447" w:rsidRPr="00C1132D">
        <w:rPr>
          <w:rFonts w:ascii="Times New Roman" w:eastAsia="ＭＳ 明朝" w:hAnsi="Times New Roman" w:hint="eastAsia"/>
        </w:rPr>
        <w:t>。</w:t>
      </w:r>
      <w:r w:rsidR="00916447" w:rsidRPr="00C1132D">
        <w:rPr>
          <w:rFonts w:ascii="Times New Roman" w:eastAsia="ＭＳ 明朝" w:hAnsi="Times New Roman" w:hint="eastAsia"/>
        </w:rPr>
        <w:t xml:space="preserve"> </w:t>
      </w:r>
    </w:p>
    <w:p w:rsidR="000C2BB4" w:rsidRPr="00C1132D" w:rsidRDefault="006B107D" w:rsidP="000C2BB4">
      <w:pPr>
        <w:ind w:firstLineChars="100" w:firstLine="210"/>
        <w:rPr>
          <w:rFonts w:ascii="Times New Roman" w:eastAsia="ＭＳ 明朝" w:hAnsi="Times New Roman"/>
        </w:rPr>
      </w:pPr>
      <w:r w:rsidRPr="00C1132D">
        <w:rPr>
          <w:rFonts w:ascii="Times New Roman" w:eastAsia="ＭＳ 明朝" w:hAnsi="Times New Roman" w:hint="eastAsia"/>
        </w:rPr>
        <w:t>まずは上から</w:t>
      </w:r>
      <w:r w:rsidRPr="00C1132D">
        <w:rPr>
          <w:rFonts w:ascii="Times New Roman" w:eastAsia="ＭＳ 明朝" w:hAnsi="Times New Roman" w:hint="eastAsia"/>
        </w:rPr>
        <w:t>3</w:t>
      </w:r>
      <w:r w:rsidRPr="00C1132D">
        <w:rPr>
          <w:rFonts w:ascii="Times New Roman" w:eastAsia="ＭＳ 明朝" w:hAnsi="Times New Roman" w:hint="eastAsia"/>
        </w:rPr>
        <w:t>行分を「右揃え」に，</w:t>
      </w:r>
      <w:r w:rsidRPr="00C1132D">
        <w:rPr>
          <w:rFonts w:ascii="Times New Roman" w:eastAsia="ＭＳ 明朝" w:hAnsi="Times New Roman" w:hint="eastAsia"/>
        </w:rPr>
        <w:t>4</w:t>
      </w:r>
      <w:r w:rsidRPr="00C1132D">
        <w:rPr>
          <w:rFonts w:ascii="Times New Roman" w:eastAsia="ＭＳ 明朝" w:hAnsi="Times New Roman" w:hint="eastAsia"/>
        </w:rPr>
        <w:t>行目を「中央揃え」にしてみよう。</w:t>
      </w:r>
      <w:r w:rsidR="006520B4" w:rsidRPr="00C1132D">
        <w:rPr>
          <w:rFonts w:ascii="Times New Roman" w:eastAsia="ＭＳ 明朝" w:hAnsi="Times New Roman" w:hint="eastAsia"/>
        </w:rPr>
        <w:t>文字列の位置を調整する際，大量の空白を挿入するのはおすすめしない。そうして作られた文章は，余白のサイズを変えたりファイルを開く環境を変えたりすると，</w:t>
      </w:r>
      <w:r w:rsidR="000C2BB4" w:rsidRPr="00C1132D">
        <w:rPr>
          <w:rFonts w:ascii="Times New Roman" w:eastAsia="ＭＳ 明朝" w:hAnsi="Times New Roman" w:hint="eastAsia"/>
        </w:rPr>
        <w:t>改行場所がずれてしまって意図した見た目を保持することができない。次のページ</w:t>
      </w:r>
      <w:r w:rsidR="000C2BB4" w:rsidRPr="00C1132D">
        <w:rPr>
          <w:rStyle w:val="a7"/>
          <w:rFonts w:ascii="Times New Roman" w:eastAsia="ＭＳ 明朝" w:hAnsi="Times New Roman"/>
        </w:rPr>
        <w:footnoteReference w:id="1"/>
      </w:r>
      <w:r w:rsidR="000C2BB4" w:rsidRPr="00C1132D">
        <w:rPr>
          <w:rFonts w:ascii="Times New Roman" w:eastAsia="ＭＳ 明朝" w:hAnsi="Times New Roman" w:hint="eastAsia"/>
        </w:rPr>
        <w:t>に移動するときも改行をたくさん入れるのではなく「ページ区切り」の挿入を選ぼう。</w:t>
      </w:r>
    </w:p>
    <w:p w:rsidR="00916447" w:rsidRPr="00C1132D" w:rsidRDefault="00916447" w:rsidP="00916447">
      <w:pPr>
        <w:rPr>
          <w:rFonts w:ascii="Times New Roman" w:eastAsia="ＭＳ 明朝" w:hAnsi="Times New Roman"/>
        </w:rPr>
      </w:pPr>
      <w:r w:rsidRPr="00C1132D">
        <w:rPr>
          <w:rFonts w:ascii="Times New Roman" w:eastAsia="ＭＳ 明朝" w:hAnsi="Times New Roman" w:hint="eastAsia"/>
        </w:rPr>
        <w:t xml:space="preserve">　タイトルの文字サイズや字体を本文と区別するか否かは多分に好みの問題である。もちろん教員から指定があれば従う。</w:t>
      </w:r>
      <w:r w:rsidR="00CA5CD2">
        <w:rPr>
          <w:rFonts w:ascii="Times New Roman" w:eastAsia="ＭＳ 明朝" w:hAnsi="Times New Roman" w:hint="eastAsia"/>
        </w:rPr>
        <w:t>従う</w:t>
      </w:r>
      <w:r w:rsidRPr="00C1132D">
        <w:rPr>
          <w:rFonts w:ascii="Times New Roman" w:eastAsia="ＭＳ 明朝" w:hAnsi="Times New Roman" w:hint="eastAsia"/>
        </w:rPr>
        <w:t>ためには操作方法を知っている必要があるので，タイトル部分のみ文字サイズを</w:t>
      </w:r>
      <w:r w:rsidRPr="00C1132D">
        <w:rPr>
          <w:rFonts w:ascii="Times New Roman" w:eastAsia="ＭＳ 明朝" w:hAnsi="Times New Roman" w:hint="eastAsia"/>
        </w:rPr>
        <w:t>12</w:t>
      </w:r>
      <w:r w:rsidRPr="00C1132D">
        <w:rPr>
          <w:rFonts w:ascii="Times New Roman" w:eastAsia="ＭＳ 明朝" w:hAnsi="Times New Roman" w:hint="eastAsia"/>
        </w:rPr>
        <w:t>ポイントに</w:t>
      </w:r>
      <w:r w:rsidR="00C1132D" w:rsidRPr="00C1132D">
        <w:rPr>
          <w:rFonts w:ascii="Times New Roman" w:eastAsia="ＭＳ 明朝" w:hAnsi="Times New Roman" w:hint="eastAsia"/>
        </w:rPr>
        <w:t>，字体を</w:t>
      </w:r>
      <w:r w:rsidR="00C1132D" w:rsidRPr="00C1132D">
        <w:rPr>
          <w:rFonts w:ascii="Times New Roman" w:eastAsia="ＭＳ 明朝" w:hAnsi="Times New Roman" w:hint="eastAsia"/>
        </w:rPr>
        <w:t>MS</w:t>
      </w:r>
      <w:r w:rsidR="00C1132D" w:rsidRPr="00C1132D">
        <w:rPr>
          <w:rFonts w:ascii="Times New Roman" w:eastAsia="ＭＳ 明朝" w:hAnsi="Times New Roman" w:hint="eastAsia"/>
        </w:rPr>
        <w:t>ゴシックに</w:t>
      </w:r>
      <w:r w:rsidRPr="00C1132D">
        <w:rPr>
          <w:rFonts w:ascii="Times New Roman" w:eastAsia="ＭＳ 明朝" w:hAnsi="Times New Roman" w:hint="eastAsia"/>
        </w:rPr>
        <w:t>変更してみよう。</w:t>
      </w:r>
    </w:p>
    <w:p w:rsidR="000C2BB4" w:rsidRDefault="00916447" w:rsidP="000C2BB4">
      <w:pPr>
        <w:ind w:firstLineChars="100" w:firstLine="210"/>
        <w:rPr>
          <w:rFonts w:ascii="Times New Roman" w:eastAsia="ＭＳ 明朝" w:hAnsi="Times New Roman"/>
        </w:rPr>
      </w:pPr>
      <w:r w:rsidRPr="00C1132D">
        <w:rPr>
          <w:rFonts w:ascii="Times New Roman" w:eastAsia="ＭＳ 明朝" w:hAnsi="Times New Roman" w:hint="eastAsia"/>
        </w:rPr>
        <w:t>大学のレポートの場合，装飾</w:t>
      </w:r>
      <w:r w:rsidR="00C1132D">
        <w:rPr>
          <w:rFonts w:ascii="Times New Roman" w:eastAsia="ＭＳ 明朝" w:hAnsi="Times New Roman" w:hint="eastAsia"/>
        </w:rPr>
        <w:t>を目的</w:t>
      </w:r>
      <w:r w:rsidRPr="00C1132D">
        <w:rPr>
          <w:rFonts w:ascii="Times New Roman" w:eastAsia="ＭＳ 明朝" w:hAnsi="Times New Roman" w:hint="eastAsia"/>
        </w:rPr>
        <w:t>に図表を挿入することはない。</w:t>
      </w:r>
      <w:r w:rsidR="00C1132D">
        <w:rPr>
          <w:rFonts w:ascii="Times New Roman" w:eastAsia="ＭＳ 明朝" w:hAnsi="Times New Roman" w:hint="eastAsia"/>
        </w:rPr>
        <w:t>図表は論証への貢献が明確な場合のみ用いることができる。ただし今日は練習なので，エクセルの実習でつくったグラフをこのすぐ下に入れてみよう。</w:t>
      </w:r>
    </w:p>
    <w:p w:rsidR="00C1132D" w:rsidRDefault="00490290" w:rsidP="000C2BB4">
      <w:pPr>
        <w:ind w:firstLineChars="100" w:firstLine="210"/>
        <w:rPr>
          <w:rFonts w:ascii="Times New Roman" w:eastAsia="ＭＳ 明朝" w:hAnsi="Times New Roman"/>
        </w:rPr>
      </w:pPr>
      <w:r>
        <w:rPr>
          <w:rFonts w:ascii="Times New Roman" w:eastAsia="ＭＳ 明朝" w:hAnsi="Times New Roman" w:hint="eastAsia"/>
        </w:rPr>
        <w:t>今回の講習で最も</w:t>
      </w:r>
      <w:r w:rsidR="00C1132D">
        <w:rPr>
          <w:rFonts w:ascii="Times New Roman" w:eastAsia="ＭＳ 明朝" w:hAnsi="Times New Roman" w:hint="eastAsia"/>
        </w:rPr>
        <w:t>重要なのが，これから始まる引用の話だ。これだけ講座の講師が「引用の仕方を間違えると剽窃になるおそれがある」と繰り返し警告しているように，</w:t>
      </w:r>
      <w:r w:rsidR="006019BA">
        <w:rPr>
          <w:rFonts w:ascii="Times New Roman" w:eastAsia="ＭＳ 明朝" w:hAnsi="Times New Roman" w:hint="eastAsia"/>
        </w:rPr>
        <w:t>適切な引用の習慣を身につけることは，</w:t>
      </w:r>
      <w:r>
        <w:rPr>
          <w:rFonts w:ascii="Times New Roman" w:eastAsia="ＭＳ 明朝" w:hAnsi="Times New Roman" w:hint="eastAsia"/>
        </w:rPr>
        <w:t>研究不正を疑われないという観点からも重要だといえる。</w:t>
      </w:r>
    </w:p>
    <w:p w:rsidR="006019BA" w:rsidRDefault="00490290" w:rsidP="000C2BB4">
      <w:pPr>
        <w:ind w:firstLineChars="100" w:firstLine="210"/>
        <w:rPr>
          <w:rFonts w:ascii="Times New Roman" w:eastAsia="ＭＳ 明朝" w:hAnsi="Times New Roman"/>
        </w:rPr>
      </w:pPr>
      <w:r>
        <w:rPr>
          <w:rFonts w:ascii="Times New Roman" w:eastAsia="ＭＳ 明朝" w:hAnsi="Times New Roman" w:hint="eastAsia"/>
        </w:rPr>
        <w:t>複数の文にわたるまとまった量の引用をするときは，引用部分を鍵括弧でくくるのではなく，引用部分をひとつの段落にまとめて段落全体を右にずらす。</w:t>
      </w:r>
      <w:r w:rsidR="006019BA">
        <w:rPr>
          <w:rFonts w:ascii="Times New Roman" w:eastAsia="ＭＳ 明朝" w:hAnsi="Times New Roman" w:hint="eastAsia"/>
        </w:rPr>
        <w:t>まとまった量を引用する必要が生じるのは，引用元の文章の表現や論理をそのまま読者に提示する合理的理由がある場合である。要約しても問題がない場合は間接引用で示せる。字数稼ぎと判断されて印象が悪くなるのではないかと</w:t>
      </w:r>
      <w:r w:rsidR="000F00E2">
        <w:rPr>
          <w:rFonts w:ascii="Times New Roman" w:eastAsia="ＭＳ 明朝" w:hAnsi="Times New Roman" w:hint="eastAsia"/>
        </w:rPr>
        <w:t>不安がる</w:t>
      </w:r>
      <w:r w:rsidR="006019BA">
        <w:rPr>
          <w:rFonts w:ascii="Times New Roman" w:eastAsia="ＭＳ 明朝" w:hAnsi="Times New Roman" w:hint="eastAsia"/>
        </w:rPr>
        <w:t>学生もいるが，</w:t>
      </w:r>
      <w:r w:rsidR="000F00E2">
        <w:rPr>
          <w:rFonts w:ascii="Times New Roman" w:eastAsia="ＭＳ 明朝" w:hAnsi="Times New Roman" w:hint="eastAsia"/>
        </w:rPr>
        <w:t>直接引用を選択した意図が明確である限り</w:t>
      </w:r>
      <w:r w:rsidR="006019BA">
        <w:rPr>
          <w:rFonts w:ascii="Times New Roman" w:eastAsia="ＭＳ 明朝" w:hAnsi="Times New Roman" w:hint="eastAsia"/>
        </w:rPr>
        <w:t>その心配はない。それではこの段落のインデントを右にずらし，ブロック引用の練習をしよう。</w:t>
      </w:r>
    </w:p>
    <w:p w:rsidR="006019BA" w:rsidRDefault="006019BA">
      <w:pPr>
        <w:widowControl/>
        <w:jc w:val="left"/>
        <w:rPr>
          <w:rFonts w:ascii="Times New Roman" w:eastAsia="ＭＳ 明朝" w:hAnsi="Times New Roman"/>
        </w:rPr>
      </w:pPr>
      <w:r>
        <w:rPr>
          <w:rFonts w:ascii="Times New Roman" w:eastAsia="ＭＳ 明朝" w:hAnsi="Times New Roman"/>
        </w:rPr>
        <w:br w:type="page"/>
      </w:r>
    </w:p>
    <w:p w:rsidR="00490290" w:rsidRDefault="00F41C42" w:rsidP="00F41C42">
      <w:pPr>
        <w:rPr>
          <w:rFonts w:ascii="Times New Roman" w:eastAsia="ＭＳ 明朝" w:hAnsi="Times New Roman"/>
        </w:rPr>
      </w:pPr>
      <w:r>
        <w:rPr>
          <w:rFonts w:ascii="Times New Roman" w:eastAsia="ＭＳ 明朝" w:hAnsi="Times New Roman" w:hint="eastAsia"/>
        </w:rPr>
        <w:lastRenderedPageBreak/>
        <w:t>引用文献</w:t>
      </w:r>
    </w:p>
    <w:p w:rsidR="00F41C42" w:rsidRDefault="00F41C42" w:rsidP="00F41C42">
      <w:pPr>
        <w:rPr>
          <w:rFonts w:ascii="Times New Roman" w:eastAsia="ＭＳ 明朝" w:hAnsi="Times New Roman"/>
        </w:rPr>
      </w:pPr>
      <w:r>
        <w:rPr>
          <w:rFonts w:ascii="Times New Roman" w:eastAsia="ＭＳ 明朝" w:hAnsi="Times New Roman" w:hint="eastAsia"/>
        </w:rPr>
        <w:t>（この文章では引用をしていないので，ここには新入生におすすめのレポート書き方本を載せている。著者名の</w:t>
      </w:r>
      <w:r>
        <w:rPr>
          <w:rFonts w:ascii="Times New Roman" w:eastAsia="ＭＳ 明朝" w:hAnsi="Times New Roman" w:hint="eastAsia"/>
        </w:rPr>
        <w:t>50</w:t>
      </w:r>
      <w:r>
        <w:rPr>
          <w:rFonts w:ascii="Times New Roman" w:eastAsia="ＭＳ 明朝" w:hAnsi="Times New Roman" w:hint="eastAsia"/>
        </w:rPr>
        <w:t>音順に並べ替え，ぶら下げインデントで体裁を整えよう。）</w:t>
      </w:r>
    </w:p>
    <w:p w:rsidR="002F425E" w:rsidRDefault="002F425E" w:rsidP="002F425E">
      <w:pPr>
        <w:rPr>
          <w:rFonts w:ascii="Times New Roman" w:eastAsia="ＭＳ 明朝" w:hAnsi="Times New Roman"/>
        </w:rPr>
      </w:pPr>
    </w:p>
    <w:p w:rsidR="00F41C42" w:rsidRDefault="002F425E" w:rsidP="002F425E">
      <w:pPr>
        <w:rPr>
          <w:rFonts w:ascii="Times New Roman" w:eastAsia="ＭＳ 明朝" w:hAnsi="Times New Roman"/>
        </w:rPr>
      </w:pPr>
      <w:r w:rsidRPr="002F425E">
        <w:rPr>
          <w:rFonts w:ascii="Times New Roman" w:eastAsia="ＭＳ 明朝" w:hAnsi="Times New Roman" w:hint="eastAsia"/>
        </w:rPr>
        <w:t>身延庄士郎『新版　理系のためのレポート・論文完全ナビ』講談社，</w:t>
      </w:r>
      <w:r w:rsidRPr="002F425E">
        <w:rPr>
          <w:rFonts w:ascii="Times New Roman" w:eastAsia="ＭＳ 明朝" w:hAnsi="Times New Roman" w:hint="eastAsia"/>
        </w:rPr>
        <w:t>2016</w:t>
      </w:r>
      <w:r w:rsidRPr="002F425E">
        <w:rPr>
          <w:rFonts w:ascii="Times New Roman" w:eastAsia="ＭＳ 明朝" w:hAnsi="Times New Roman" w:hint="eastAsia"/>
        </w:rPr>
        <w:t>年．</w:t>
      </w:r>
    </w:p>
    <w:p w:rsidR="002F425E" w:rsidRDefault="002F425E" w:rsidP="002F425E">
      <w:pPr>
        <w:rPr>
          <w:rFonts w:ascii="Times New Roman" w:eastAsia="ＭＳ 明朝" w:hAnsi="Times New Roman"/>
        </w:rPr>
      </w:pPr>
      <w:r w:rsidRPr="002F425E">
        <w:rPr>
          <w:rFonts w:ascii="Times New Roman" w:eastAsia="ＭＳ 明朝" w:hAnsi="Times New Roman" w:hint="eastAsia"/>
        </w:rPr>
        <w:t>酒井聡樹『これからレポート・卒論を書く若者のために</w:t>
      </w:r>
      <w:r w:rsidRPr="002F425E">
        <w:rPr>
          <w:rFonts w:ascii="Times New Roman" w:eastAsia="ＭＳ 明朝" w:hAnsi="Times New Roman" w:hint="eastAsia"/>
        </w:rPr>
        <w:t xml:space="preserve"> </w:t>
      </w:r>
      <w:r w:rsidRPr="002F425E">
        <w:rPr>
          <w:rFonts w:ascii="Times New Roman" w:eastAsia="ＭＳ 明朝" w:hAnsi="Times New Roman" w:hint="eastAsia"/>
        </w:rPr>
        <w:t>第</w:t>
      </w:r>
      <w:r w:rsidRPr="002F425E">
        <w:rPr>
          <w:rFonts w:ascii="Times New Roman" w:eastAsia="ＭＳ 明朝" w:hAnsi="Times New Roman" w:hint="eastAsia"/>
        </w:rPr>
        <w:t>2</w:t>
      </w:r>
      <w:r w:rsidRPr="002F425E">
        <w:rPr>
          <w:rFonts w:ascii="Times New Roman" w:eastAsia="ＭＳ 明朝" w:hAnsi="Times New Roman" w:hint="eastAsia"/>
        </w:rPr>
        <w:t>版』共立出版，</w:t>
      </w:r>
      <w:r w:rsidRPr="002F425E">
        <w:rPr>
          <w:rFonts w:ascii="Times New Roman" w:eastAsia="ＭＳ 明朝" w:hAnsi="Times New Roman" w:hint="eastAsia"/>
        </w:rPr>
        <w:t>2017</w:t>
      </w:r>
      <w:r w:rsidRPr="002F425E">
        <w:rPr>
          <w:rFonts w:ascii="Times New Roman" w:eastAsia="ＭＳ 明朝" w:hAnsi="Times New Roman" w:hint="eastAsia"/>
        </w:rPr>
        <w:t>年</w:t>
      </w:r>
      <w:r>
        <w:rPr>
          <w:rFonts w:ascii="Times New Roman" w:eastAsia="ＭＳ 明朝" w:hAnsi="Times New Roman" w:hint="eastAsia"/>
        </w:rPr>
        <w:t>．</w:t>
      </w:r>
    </w:p>
    <w:p w:rsidR="002F425E" w:rsidRPr="00CA5CD2" w:rsidRDefault="002F425E" w:rsidP="00CA5CD2">
      <w:pPr>
        <w:rPr>
          <w:rFonts w:ascii="Times New Roman" w:eastAsia="ＭＳ 明朝" w:hAnsi="Times New Roman"/>
        </w:rPr>
      </w:pPr>
      <w:r>
        <w:rPr>
          <w:rFonts w:ascii="Times New Roman" w:eastAsia="ＭＳ 明朝" w:hAnsi="Times New Roman" w:hint="eastAsia"/>
        </w:rPr>
        <w:t>佐渡島沙織・吉野亜矢子</w:t>
      </w:r>
      <w:r w:rsidRPr="002F425E">
        <w:rPr>
          <w:rFonts w:ascii="Times New Roman" w:eastAsia="ＭＳ 明朝" w:hAnsi="Times New Roman" w:hint="eastAsia"/>
        </w:rPr>
        <w:t>『これから研究を書くひとのためのガイドブック』ひつじ書房，</w:t>
      </w:r>
      <w:r w:rsidRPr="002F425E">
        <w:rPr>
          <w:rFonts w:ascii="Times New Roman" w:eastAsia="ＭＳ 明朝" w:hAnsi="Times New Roman" w:hint="eastAsia"/>
        </w:rPr>
        <w:t>2008</w:t>
      </w:r>
      <w:r w:rsidRPr="002F425E">
        <w:rPr>
          <w:rFonts w:ascii="Times New Roman" w:eastAsia="ＭＳ 明朝" w:hAnsi="Times New Roman" w:hint="eastAsia"/>
        </w:rPr>
        <w:t>年．</w:t>
      </w:r>
    </w:p>
    <w:sectPr w:rsidR="002F425E" w:rsidRPr="00CA5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FF" w:rsidRDefault="005209FF" w:rsidP="000C2BB4">
      <w:r>
        <w:separator/>
      </w:r>
    </w:p>
  </w:endnote>
  <w:endnote w:type="continuationSeparator" w:id="0">
    <w:p w:rsidR="005209FF" w:rsidRDefault="005209FF" w:rsidP="000C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FF" w:rsidRDefault="005209FF" w:rsidP="000C2BB4">
      <w:r>
        <w:separator/>
      </w:r>
    </w:p>
  </w:footnote>
  <w:footnote w:type="continuationSeparator" w:id="0">
    <w:p w:rsidR="005209FF" w:rsidRDefault="005209FF" w:rsidP="000C2BB4">
      <w:r>
        <w:continuationSeparator/>
      </w:r>
    </w:p>
  </w:footnote>
  <w:footnote w:id="1">
    <w:p w:rsidR="000C2BB4" w:rsidRDefault="000C2BB4">
      <w:pPr>
        <w:pStyle w:val="a5"/>
      </w:pPr>
      <w:r>
        <w:rPr>
          <w:rStyle w:val="a7"/>
        </w:rPr>
        <w:footnoteRef/>
      </w:r>
      <w:r>
        <w:t xml:space="preserve"> </w:t>
      </w:r>
      <w:r>
        <w:rPr>
          <w:rFonts w:hint="eastAsia"/>
        </w:rPr>
        <w:t>複数ページにわたるレポートの場合はページ番号を入れるのを忘れないこと。</w:t>
      </w:r>
      <w:r w:rsidR="00EE4E90">
        <w:rPr>
          <w:rFonts w:hint="eastAsia"/>
        </w:rPr>
        <w:t>（</w:t>
      </w:r>
      <w:r w:rsidR="00C1132D">
        <w:rPr>
          <w:rFonts w:hint="eastAsia"/>
        </w:rPr>
        <w:t>このように本筋から外れる話をするときは「脚注」を使うことで話の脱線を防げる。</w:t>
      </w:r>
      <w:r w:rsidR="00EE4E90">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65"/>
    <w:rsid w:val="000C2BB4"/>
    <w:rsid w:val="000F00E2"/>
    <w:rsid w:val="001A5165"/>
    <w:rsid w:val="002F425E"/>
    <w:rsid w:val="00490290"/>
    <w:rsid w:val="005209FF"/>
    <w:rsid w:val="00537A58"/>
    <w:rsid w:val="006019BA"/>
    <w:rsid w:val="006043B2"/>
    <w:rsid w:val="006520B4"/>
    <w:rsid w:val="006B107D"/>
    <w:rsid w:val="00916447"/>
    <w:rsid w:val="00A36948"/>
    <w:rsid w:val="00C1132D"/>
    <w:rsid w:val="00CA5CD2"/>
    <w:rsid w:val="00D35BB1"/>
    <w:rsid w:val="00EE4E90"/>
    <w:rsid w:val="00F41C42"/>
    <w:rsid w:val="00FD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A58B5D-380B-4EC6-BFEE-2378D80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5165"/>
  </w:style>
  <w:style w:type="character" w:customStyle="1" w:styleId="a4">
    <w:name w:val="日付 (文字)"/>
    <w:basedOn w:val="a0"/>
    <w:link w:val="a3"/>
    <w:uiPriority w:val="99"/>
    <w:semiHidden/>
    <w:rsid w:val="001A5165"/>
  </w:style>
  <w:style w:type="paragraph" w:styleId="a5">
    <w:name w:val="footnote text"/>
    <w:basedOn w:val="a"/>
    <w:link w:val="a6"/>
    <w:uiPriority w:val="99"/>
    <w:semiHidden/>
    <w:unhideWhenUsed/>
    <w:rsid w:val="000C2BB4"/>
    <w:pPr>
      <w:snapToGrid w:val="0"/>
      <w:jc w:val="left"/>
    </w:pPr>
  </w:style>
  <w:style w:type="character" w:customStyle="1" w:styleId="a6">
    <w:name w:val="脚注文字列 (文字)"/>
    <w:basedOn w:val="a0"/>
    <w:link w:val="a5"/>
    <w:uiPriority w:val="99"/>
    <w:semiHidden/>
    <w:rsid w:val="000C2BB4"/>
  </w:style>
  <w:style w:type="character" w:styleId="a7">
    <w:name w:val="footnote reference"/>
    <w:basedOn w:val="a0"/>
    <w:uiPriority w:val="99"/>
    <w:semiHidden/>
    <w:unhideWhenUsed/>
    <w:rsid w:val="000C2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55CF-F14B-4124-A72A-2DB525A6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1118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国立大学法人名古屋大学</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情報連携統括本部</dc:creator>
  <cp:lastModifiedBy>library</cp:lastModifiedBy>
  <cp:revision>2</cp:revision>
  <dcterms:created xsi:type="dcterms:W3CDTF">2018-04-09T05:20:00Z</dcterms:created>
  <dcterms:modified xsi:type="dcterms:W3CDTF">2018-04-09T05:20:00Z</dcterms:modified>
</cp:coreProperties>
</file>